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662729" w:rsidRPr="002315FB" w:rsidRDefault="009A5315" w:rsidP="00C8488E">
      <w:pPr>
        <w:pStyle w:val="a5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</w:pPr>
      <w:r w:rsidRPr="002315FB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>Методика музыкального развития</w:t>
      </w:r>
      <w:r w:rsidR="00662729" w:rsidRPr="002315FB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 xml:space="preserve"> </w:t>
      </w:r>
      <w:r w:rsidRPr="002315FB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>Железновых</w:t>
      </w:r>
    </w:p>
    <w:p w:rsidR="00445493" w:rsidRPr="002315FB" w:rsidRDefault="00445493" w:rsidP="00C8488E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2315FB">
        <w:rPr>
          <w:rFonts w:ascii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консультация для </w:t>
      </w:r>
      <w:proofErr w:type="gramStart"/>
      <w:r w:rsidRPr="002315FB">
        <w:rPr>
          <w:rFonts w:ascii="Times New Roman" w:hAnsi="Times New Roman" w:cs="Times New Roman"/>
          <w:b/>
          <w:i/>
          <w:color w:val="0070C0"/>
          <w:sz w:val="32"/>
          <w:szCs w:val="32"/>
          <w:lang w:eastAsia="ru-RU"/>
        </w:rPr>
        <w:t>родителей</w:t>
      </w:r>
      <w:proofErr w:type="gramEnd"/>
      <w:r w:rsidR="009A5315" w:rsidRPr="002315FB">
        <w:rPr>
          <w:rFonts w:ascii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обучающихся с ТНР</w:t>
      </w:r>
    </w:p>
    <w:p w:rsidR="00C764DE" w:rsidRPr="002315FB" w:rsidRDefault="00C764DE" w:rsidP="00C8488E">
      <w:pPr>
        <w:pStyle w:val="a5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p w:rsidR="0012273F" w:rsidRPr="0012273F" w:rsidRDefault="00C764DE" w:rsidP="00C8488E">
      <w:pPr>
        <w:pStyle w:val="a5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34290</wp:posOffset>
            </wp:positionH>
            <wp:positionV relativeFrom="margin">
              <wp:posOffset>793115</wp:posOffset>
            </wp:positionV>
            <wp:extent cx="1638935" cy="1439545"/>
            <wp:effectExtent l="19050" t="0" r="0" b="0"/>
            <wp:wrapSquare wrapText="bothSides"/>
            <wp:docPr id="1" name="Рисунок 0" descr="логорит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ритми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73F" w:rsidRPr="002315FB" w:rsidRDefault="00C8488E" w:rsidP="0012273F">
      <w:pPr>
        <w:pStyle w:val="a5"/>
        <w:ind w:firstLine="708"/>
        <w:jc w:val="both"/>
        <w:rPr>
          <w:rFonts w:ascii="Times New Roman" w:hAnsi="Times New Roman" w:cs="Times New Roman"/>
          <w:color w:val="17365D" w:themeColor="text2" w:themeShade="BF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lang w:eastAsia="ru-RU"/>
        </w:rPr>
        <w:t>В начале</w:t>
      </w:r>
      <w:r w:rsidR="00662729" w:rsidRPr="002315FB">
        <w:rPr>
          <w:rFonts w:ascii="Times New Roman" w:hAnsi="Times New Roman" w:cs="Times New Roman"/>
          <w:color w:val="17365D" w:themeColor="text2" w:themeShade="BF"/>
          <w:lang w:eastAsia="ru-RU"/>
        </w:rPr>
        <w:t xml:space="preserve"> 90-х годов прошлого столетия Сергей Станиславович и его дочь Екатерина, учителя музыки, создатели школы раннего развития «Музыка с мамой», разработали одноименную методику, ставшую популярной в России и за рубежом. Изначально они планировали лишь готовить детей от 3-х лет к поступлению в музыкальную школу, но впоследствии с подачи родителей им пришлось дополнить свою систему, придумав интересные песенки, игровые упражнения, создав аранжировки </w:t>
      </w:r>
      <w:proofErr w:type="gramStart"/>
      <w:r w:rsidR="00662729" w:rsidRPr="002315FB">
        <w:rPr>
          <w:rFonts w:ascii="Times New Roman" w:hAnsi="Times New Roman" w:cs="Times New Roman"/>
          <w:color w:val="17365D" w:themeColor="text2" w:themeShade="BF"/>
          <w:lang w:eastAsia="ru-RU"/>
        </w:rPr>
        <w:t>к</w:t>
      </w:r>
      <w:proofErr w:type="gramEnd"/>
      <w:r w:rsidR="00662729" w:rsidRPr="002315FB">
        <w:rPr>
          <w:rFonts w:ascii="Times New Roman" w:hAnsi="Times New Roman" w:cs="Times New Roman"/>
          <w:color w:val="17365D" w:themeColor="text2" w:themeShade="BF"/>
          <w:lang w:eastAsia="ru-RU"/>
        </w:rPr>
        <w:t xml:space="preserve"> народным </w:t>
      </w:r>
      <w:proofErr w:type="spellStart"/>
      <w:r w:rsidR="00662729" w:rsidRPr="002315FB">
        <w:rPr>
          <w:rFonts w:ascii="Times New Roman" w:hAnsi="Times New Roman" w:cs="Times New Roman"/>
          <w:color w:val="17365D" w:themeColor="text2" w:themeShade="BF"/>
          <w:lang w:eastAsia="ru-RU"/>
        </w:rPr>
        <w:t>потешкам</w:t>
      </w:r>
      <w:proofErr w:type="spellEnd"/>
      <w:r w:rsidR="00662729" w:rsidRPr="002315FB">
        <w:rPr>
          <w:rFonts w:ascii="Times New Roman" w:hAnsi="Times New Roman" w:cs="Times New Roman"/>
          <w:color w:val="17365D" w:themeColor="text2" w:themeShade="BF"/>
          <w:lang w:eastAsia="ru-RU"/>
        </w:rPr>
        <w:t>. В настоящее время методика носит комплексный всесторонний характер и признана одной из лучших в педагогике раннего развития.</w:t>
      </w:r>
      <w:r w:rsidR="0012273F" w:rsidRPr="002315FB">
        <w:rPr>
          <w:rFonts w:ascii="Times New Roman" w:hAnsi="Times New Roman" w:cs="Times New Roman"/>
          <w:color w:val="17365D" w:themeColor="text2" w:themeShade="BF"/>
          <w:lang w:eastAsia="ru-RU"/>
        </w:rPr>
        <w:t xml:space="preserve"> Методика включает жестовые, пальчиковые и подвижные игры, сказки-инсценировки, которые ребенок выполняет под музыку, песенки, </w:t>
      </w:r>
      <w:proofErr w:type="spellStart"/>
      <w:r w:rsidR="0012273F" w:rsidRPr="002315FB">
        <w:rPr>
          <w:rFonts w:ascii="Times New Roman" w:hAnsi="Times New Roman" w:cs="Times New Roman"/>
          <w:color w:val="17365D" w:themeColor="text2" w:themeShade="BF"/>
          <w:lang w:eastAsia="ru-RU"/>
        </w:rPr>
        <w:t>потешки</w:t>
      </w:r>
      <w:proofErr w:type="spellEnd"/>
      <w:r w:rsidR="0012273F" w:rsidRPr="002315FB">
        <w:rPr>
          <w:rFonts w:ascii="Times New Roman" w:hAnsi="Times New Roman" w:cs="Times New Roman"/>
          <w:color w:val="17365D" w:themeColor="text2" w:themeShade="BF"/>
          <w:lang w:eastAsia="ru-RU"/>
        </w:rPr>
        <w:t>, колыбельные.</w:t>
      </w:r>
    </w:p>
    <w:p w:rsidR="00445493" w:rsidRPr="002315FB" w:rsidRDefault="00445493" w:rsidP="0012273F">
      <w:pPr>
        <w:pStyle w:val="a5"/>
        <w:ind w:firstLine="708"/>
        <w:jc w:val="both"/>
        <w:rPr>
          <w:rFonts w:ascii="Times New Roman" w:hAnsi="Times New Roman" w:cs="Times New Roman"/>
          <w:color w:val="17365D" w:themeColor="text2" w:themeShade="BF"/>
          <w:sz w:val="16"/>
          <w:szCs w:val="16"/>
          <w:lang w:eastAsia="ru-RU"/>
        </w:rPr>
      </w:pPr>
    </w:p>
    <w:p w:rsidR="0012273F" w:rsidRPr="002315FB" w:rsidRDefault="0012273F" w:rsidP="0012273F">
      <w:pPr>
        <w:pStyle w:val="a5"/>
        <w:jc w:val="both"/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</w:pPr>
      <w:r w:rsidRPr="002315FB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Цели и задачи занятий</w:t>
      </w:r>
    </w:p>
    <w:p w:rsidR="0012273F" w:rsidRPr="002315FB" w:rsidRDefault="0012273F" w:rsidP="0012273F">
      <w:pPr>
        <w:pStyle w:val="a5"/>
        <w:ind w:firstLine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Все занятия с малышами проходят только в игровой форме. Ребенка не заставляют ничего делать. Педагог и мама показывают движения, а ребенок в ответ выполняет по желанию. В итоге получается веселая и развивающая игра с ребенком, которая позволяет решать такие задачи, как:</w:t>
      </w:r>
    </w:p>
    <w:p w:rsidR="0012273F" w:rsidRPr="002315FB" w:rsidRDefault="0012273F" w:rsidP="0012273F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развитие музыкального слуха и ритмики;</w:t>
      </w:r>
    </w:p>
    <w:p w:rsidR="0012273F" w:rsidRPr="002315FB" w:rsidRDefault="0012273F" w:rsidP="0012273F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становление речи в результате многократного повторения слов – звукоподражаний;</w:t>
      </w:r>
    </w:p>
    <w:p w:rsidR="0012273F" w:rsidRPr="002315FB" w:rsidRDefault="0012273F" w:rsidP="0012273F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развитие моторики в результате взаимодействия с различными предметами – как музыкальными, так и обычными; очень хорошо воспринимаются детками деревянные ложки и звонкие бубенчики;</w:t>
      </w:r>
    </w:p>
    <w:p w:rsidR="0012273F" w:rsidRPr="002315FB" w:rsidRDefault="0012273F" w:rsidP="0012273F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тесный эмоциональный контакт с мамой в результате веселого совместного времяпровождения;</w:t>
      </w:r>
    </w:p>
    <w:p w:rsidR="0012273F" w:rsidRPr="002315FB" w:rsidRDefault="0012273F" w:rsidP="0012273F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слуховые и тактильные ощущения и восприятие информации посредством музыки;</w:t>
      </w:r>
    </w:p>
    <w:p w:rsidR="0012273F" w:rsidRPr="002315FB" w:rsidRDefault="0012273F" w:rsidP="0012273F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укрепление общего состояния здоровья в результате активной физической активности;</w:t>
      </w:r>
    </w:p>
    <w:p w:rsidR="0012273F" w:rsidRPr="002315FB" w:rsidRDefault="0012273F" w:rsidP="0012273F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музыка расслабляет – она показана при различных детских неврологических нарушениях, а также является мощной профилактикой неврозов у малышей;</w:t>
      </w:r>
    </w:p>
    <w:p w:rsidR="0012273F" w:rsidRPr="002315FB" w:rsidRDefault="0012273F" w:rsidP="0012273F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развитие способности общаться в коллективе и взаимодействовать с другими детьми.</w:t>
      </w:r>
    </w:p>
    <w:p w:rsidR="00084116" w:rsidRPr="002315FB" w:rsidRDefault="00084116" w:rsidP="0012273F">
      <w:pPr>
        <w:pStyle w:val="a5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</w:pPr>
    </w:p>
    <w:p w:rsidR="0012273F" w:rsidRPr="002315FB" w:rsidRDefault="0012273F" w:rsidP="0012273F">
      <w:pPr>
        <w:pStyle w:val="a5"/>
        <w:jc w:val="both"/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</w:pPr>
      <w:r w:rsidRPr="002315FB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Когда можно начинать</w:t>
      </w:r>
    </w:p>
    <w:p w:rsidR="0012273F" w:rsidRPr="002315FB" w:rsidRDefault="0012273F" w:rsidP="0012273F">
      <w:pPr>
        <w:pStyle w:val="a5"/>
        <w:ind w:firstLine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Методика развития Железновых рассчитана на детей от 6 месяцев до 7 лет. Как правило, малышам предлагаются удобные подушки, на которых они вдоволь машут ручками и ножками в такт музыке. Детки постарше уже ходят по всему периметру комнаты. Но даже если малыш еще совсем мал, мама всегда может начать с ним играть. Все игры прекрасно вписываются в повседневный быт малыша. Вот мама несет ребенка умываться и напевает: «Водичка, водичка, умой мое личико…» Или, сгибая и разгибая ножки малыша, проговаривает: «Мишка косолапый…» Все это начальный этап приобщения ребенка к чувству ритма и музыкальности.</w:t>
      </w:r>
    </w:p>
    <w:p w:rsidR="00445493" w:rsidRPr="002315FB" w:rsidRDefault="00445493" w:rsidP="00445493">
      <w:pPr>
        <w:pStyle w:val="a5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  <w:u w:val="thick"/>
        </w:rPr>
      </w:pPr>
    </w:p>
    <w:p w:rsidR="00445493" w:rsidRPr="002315FB" w:rsidRDefault="00445493" w:rsidP="00445493">
      <w:pPr>
        <w:pStyle w:val="a5"/>
        <w:jc w:val="both"/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</w:pPr>
      <w:r w:rsidRPr="002315FB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lastRenderedPageBreak/>
        <w:t>Плюсы методики</w:t>
      </w:r>
    </w:p>
    <w:p w:rsidR="00445493" w:rsidRPr="002315FB" w:rsidRDefault="00445493" w:rsidP="00445493">
      <w:pPr>
        <w:pStyle w:val="a5"/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«Музыка с мамой» приносит неоценимую пользу в воспитании детей и способствует таким функциям, как:</w:t>
      </w:r>
    </w:p>
    <w:p w:rsidR="00445493" w:rsidRPr="002315FB" w:rsidRDefault="00445493" w:rsidP="00DA391A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выработка ритмичности и музыкальных способностей;</w:t>
      </w:r>
    </w:p>
    <w:p w:rsidR="00445493" w:rsidRPr="002315FB" w:rsidRDefault="00445493" w:rsidP="00DA391A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развитие мелкой моторики;</w:t>
      </w:r>
    </w:p>
    <w:p w:rsidR="00445493" w:rsidRPr="002315FB" w:rsidRDefault="00445493" w:rsidP="00DA391A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формирование навыков правильной речи;</w:t>
      </w:r>
    </w:p>
    <w:p w:rsidR="00445493" w:rsidRPr="002315FB" w:rsidRDefault="00445493" w:rsidP="00DA391A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оздоровление общего состояния малыша;</w:t>
      </w:r>
    </w:p>
    <w:p w:rsidR="00445493" w:rsidRPr="002315FB" w:rsidRDefault="00445493" w:rsidP="00DA391A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укрепление мышц спинного отдела, формирование правильной осанки;</w:t>
      </w:r>
    </w:p>
    <w:p w:rsidR="00445493" w:rsidRPr="002315FB" w:rsidRDefault="00445493" w:rsidP="00DA391A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привитие навыков слушать и выполнять указания родителей и воспитателей;</w:t>
      </w:r>
    </w:p>
    <w:p w:rsidR="00445493" w:rsidRPr="002315FB" w:rsidRDefault="00445493" w:rsidP="00DA391A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налаживание контактов </w:t>
      </w:r>
      <w:proofErr w:type="gramStart"/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со</w:t>
      </w:r>
      <w:proofErr w:type="gramEnd"/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взрослыми и одногодками;</w:t>
      </w:r>
    </w:p>
    <w:p w:rsidR="00445493" w:rsidRPr="002315FB" w:rsidRDefault="00445493" w:rsidP="00DA391A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2315F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сближение ребенка с родителями, ведь занятия проходят по принципу «мама и ребенок».</w:t>
      </w:r>
    </w:p>
    <w:p w:rsidR="00445493" w:rsidRPr="002315FB" w:rsidRDefault="00445493" w:rsidP="004E3D08">
      <w:pPr>
        <w:pStyle w:val="a5"/>
        <w:ind w:firstLine="708"/>
        <w:jc w:val="both"/>
        <w:rPr>
          <w:rFonts w:ascii="Times New Roman" w:hAnsi="Times New Roman" w:cs="Times New Roman"/>
          <w:color w:val="17365D" w:themeColor="text2" w:themeShade="BF"/>
          <w:sz w:val="16"/>
          <w:szCs w:val="16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Привыкая к подобным занятиям, дети меньше устают, и любой материал</w:t>
      </w:r>
      <w:r w:rsidR="009A5315"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легко усваивается ими в ходе игры.</w:t>
      </w:r>
    </w:p>
    <w:p w:rsidR="00445493" w:rsidRPr="002315FB" w:rsidRDefault="00445493" w:rsidP="00445493">
      <w:pPr>
        <w:pStyle w:val="a5"/>
        <w:jc w:val="both"/>
        <w:rPr>
          <w:rFonts w:ascii="Times New Roman" w:eastAsia="Calibri" w:hAnsi="Times New Roman" w:cs="Times New Roman"/>
          <w:color w:val="17365D" w:themeColor="text2" w:themeShade="BF"/>
          <w:sz w:val="16"/>
          <w:szCs w:val="16"/>
        </w:rPr>
      </w:pPr>
    </w:p>
    <w:p w:rsidR="00445493" w:rsidRPr="002315FB" w:rsidRDefault="00445493" w:rsidP="00445493">
      <w:pPr>
        <w:pStyle w:val="a5"/>
        <w:jc w:val="both"/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</w:pPr>
      <w:r w:rsidRPr="002315FB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Недочеты методики</w:t>
      </w:r>
    </w:p>
    <w:p w:rsidR="00445493" w:rsidRPr="002315FB" w:rsidRDefault="00445493" w:rsidP="00445493">
      <w:pPr>
        <w:pStyle w:val="a5"/>
        <w:ind w:firstLine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Танцы, игры и веселые песенки настроят любого малыша на позитивный лад. Но если все же присмотреться внимательнее, то можно выявить некоторые моменты, которые являются, скорее, маленькими нюансами, нежели недочетами. </w:t>
      </w:r>
    </w:p>
    <w:p w:rsidR="00445493" w:rsidRPr="002315FB" w:rsidRDefault="00445493" w:rsidP="0044549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Малышу предлагается четко следовать предложенному плану действий. Не дается права выбора и самостоятельного придумывания движений. Есть много сложных повторений и стишков, которые маленькие детки не сразу начинают усваивать</w:t>
      </w:r>
    </w:p>
    <w:p w:rsidR="00445493" w:rsidRPr="002315FB" w:rsidRDefault="00445493" w:rsidP="0044549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Часто повторяются одни и те же слова, например: зайчик или мишка и их действия, поспать, погулять. Хотя для совсем маленьких малышей именно такое повторение однотипных слов является предпочтительным.</w:t>
      </w:r>
    </w:p>
    <w:p w:rsidR="00445493" w:rsidRPr="002315FB" w:rsidRDefault="00445493" w:rsidP="00445493">
      <w:pPr>
        <w:pStyle w:val="a5"/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Любой родитель, даже не имея музыкального образования и представления о музыкальной грамоте, сможет, опираясь на данную методику, всесторонне развить своего малыша и привить ему хороший музыкальный вкус.</w:t>
      </w:r>
    </w:p>
    <w:p w:rsidR="0002382D" w:rsidRPr="002315FB" w:rsidRDefault="0002382D" w:rsidP="00445493">
      <w:pPr>
        <w:pStyle w:val="a5"/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02382D" w:rsidRPr="002315FB" w:rsidRDefault="0002382D" w:rsidP="004E3D08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  <w:lang w:eastAsia="ru-RU"/>
        </w:rPr>
      </w:pPr>
      <w:r w:rsidRPr="002315FB">
        <w:rPr>
          <w:rFonts w:ascii="Times New Roman" w:hAnsi="Times New Roman" w:cs="Times New Roman"/>
          <w:b/>
          <w:i/>
          <w:color w:val="00B050"/>
          <w:sz w:val="32"/>
          <w:szCs w:val="32"/>
          <w:lang w:eastAsia="ru-RU"/>
        </w:rPr>
        <w:t>Классификация пальчиковых игр по методике Железновых</w:t>
      </w:r>
    </w:p>
    <w:p w:rsidR="0002382D" w:rsidRPr="002315FB" w:rsidRDefault="0002382D" w:rsidP="009A5315">
      <w:pPr>
        <w:pStyle w:val="a5"/>
        <w:ind w:firstLine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Как таковой утвержденной классификации пальчиковых игр не существует. Условно их можно разделить таким образом:</w:t>
      </w:r>
    </w:p>
    <w:p w:rsidR="0002382D" w:rsidRPr="002315FB" w:rsidRDefault="0002382D" w:rsidP="00DA391A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По активности участников:</w:t>
      </w: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 xml:space="preserve"> 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сидячие, выполняемые за столом или сидя на полу (например, «Человечек» — имитация ходьбы указательным и средним пальцами, когда остальные сжаты в кулачок);</w:t>
      </w: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 xml:space="preserve"> 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активные, в которых помимо пальцев задействованы верхние и нижние конечности, голова, туловище.</w:t>
      </w:r>
    </w:p>
    <w:p w:rsidR="0002382D" w:rsidRPr="002315FB" w:rsidRDefault="0002382D" w:rsidP="00DA391A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 xml:space="preserve">По сопровождению: 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 музыкой и</w:t>
      </w: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 xml:space="preserve"> 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без музыки.</w:t>
      </w: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 xml:space="preserve"> 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Независимо от того, сопровождается ли игра музыкой, она всегда сложена в стихотворной форме. Это позволяет ей быть интересной (дети лучше воспринимают информацию), лучше запомниться, подскажет, какие движения нужно выполнить.</w:t>
      </w:r>
    </w:p>
    <w:p w:rsidR="0002382D" w:rsidRPr="002315FB" w:rsidRDefault="0002382D" w:rsidP="00DA391A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По возрасту:</w:t>
      </w: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 xml:space="preserve"> 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 рождения до года детям полезно ежедневно поглаживать, массировать и целовать пальчики, стимулировать центр маленькой ладошки;</w:t>
      </w: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количество</w:t>
      </w:r>
      <w:proofErr w:type="gramEnd"/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раз каждый родитель определяет для себя сам, а вот время не должно быть меньше 2-х минут;</w:t>
      </w:r>
    </w:p>
    <w:p w:rsidR="0002382D" w:rsidRPr="002315FB" w:rsidRDefault="0002382D" w:rsidP="00DA391A">
      <w:pPr>
        <w:pStyle w:val="a5"/>
        <w:ind w:firstLine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lastRenderedPageBreak/>
        <w:t>с года до 2-х лет важно дать малышам возможность перебирать пальчиками      предметы разного размера (например, крупы, пуговицы), ткани различной фактуры и цвета, учить их манипулированию со шнурками, пальчиковому рисованию, играм;</w:t>
      </w:r>
    </w:p>
    <w:p w:rsidR="0002382D" w:rsidRPr="002315FB" w:rsidRDefault="0002382D" w:rsidP="00DA391A">
      <w:pPr>
        <w:pStyle w:val="a5"/>
        <w:ind w:firstLine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 2-х до 3-х лет ребенок уже может самостоятельно повторить движения руками, собрать несложную крупную мозаику;</w:t>
      </w:r>
    </w:p>
    <w:p w:rsidR="0002382D" w:rsidRPr="002315FB" w:rsidRDefault="0002382D" w:rsidP="009A5315">
      <w:pPr>
        <w:pStyle w:val="a5"/>
        <w:ind w:firstLine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 3-х лет детская рука развивается посредством лепки и аппликации.</w:t>
      </w:r>
    </w:p>
    <w:p w:rsidR="009A5315" w:rsidRPr="002315FB" w:rsidRDefault="009A5315" w:rsidP="0002382D">
      <w:pPr>
        <w:pStyle w:val="a5"/>
        <w:ind w:firstLine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02382D" w:rsidRPr="002315FB" w:rsidRDefault="0002382D" w:rsidP="0002382D">
      <w:pPr>
        <w:pStyle w:val="a5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 xml:space="preserve">Прищепки — это отличная альтернатива мелким бусинкам. </w:t>
      </w:r>
      <w:proofErr w:type="gramStart"/>
      <w:r w:rsidRPr="002315F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Их то</w:t>
      </w:r>
      <w:proofErr w:type="gramEnd"/>
      <w:r w:rsidRPr="002315F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 xml:space="preserve"> ребенок точно не проглотит!</w:t>
      </w:r>
    </w:p>
    <w:p w:rsidR="0002382D" w:rsidRPr="002315FB" w:rsidRDefault="0002382D" w:rsidP="009A5315">
      <w:pPr>
        <w:pStyle w:val="a5"/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Разделение по возрасту не является жестко фиксированным. Каждый последующий возрастной этап включает в себя предыдущий, дополняет и усложняет его. Например, перед работой с пластилином ребенку можно сделать массаж руки и пальчиковую гимнастику.</w:t>
      </w:r>
    </w:p>
    <w:p w:rsidR="0002382D" w:rsidRPr="002315FB" w:rsidRDefault="0002382D" w:rsidP="000238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По содержанию:</w:t>
      </w:r>
    </w:p>
    <w:p w:rsidR="0002382D" w:rsidRPr="002315FB" w:rsidRDefault="0002382D" w:rsidP="009A5315">
      <w:pPr>
        <w:pStyle w:val="a5"/>
        <w:ind w:firstLine="284"/>
        <w:jc w:val="both"/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>массаж;</w:t>
      </w:r>
    </w:p>
    <w:p w:rsidR="0002382D" w:rsidRPr="002315FB" w:rsidRDefault="0002382D" w:rsidP="009A5315">
      <w:pPr>
        <w:pStyle w:val="a5"/>
        <w:ind w:firstLine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 xml:space="preserve">игры с пальцами 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(</w:t>
      </w:r>
      <w:proofErr w:type="spellStart"/>
      <w:r w:rsidR="009A5315"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>потешки</w:t>
      </w:r>
      <w:proofErr w:type="spellEnd"/>
      <w:r w:rsidR="009A5315"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«Сорока Белобока», «Коза Рогатая», «Семья» и др.);</w:t>
      </w:r>
    </w:p>
    <w:p w:rsidR="0002382D" w:rsidRPr="002315FB" w:rsidRDefault="0002382D" w:rsidP="009A5315">
      <w:pPr>
        <w:pStyle w:val="a5"/>
        <w:ind w:firstLine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>игры со спичками (счетными палочками).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«Звери-строители» — перед детьми кладутся спички — «бревна». Им рассказывают, что зверушки задумали построить теремок, но так, чтобы использовать при переноске бревен только 2 пальца: мизинец и большой (большой и средний, два средних пальца обеих рук и т.д.);</w:t>
      </w:r>
    </w:p>
    <w:p w:rsidR="0002382D" w:rsidRPr="002315FB" w:rsidRDefault="0002382D" w:rsidP="009A5315">
      <w:pPr>
        <w:pStyle w:val="a5"/>
        <w:ind w:firstLine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>игры с бумагой или пластилином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(оригами, лепка, аппликация);</w:t>
      </w:r>
    </w:p>
    <w:p w:rsidR="0002382D" w:rsidRPr="002315FB" w:rsidRDefault="0002382D" w:rsidP="009A5315">
      <w:pPr>
        <w:pStyle w:val="a5"/>
        <w:ind w:firstLine="284"/>
        <w:jc w:val="both"/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>пальчиковый театр;</w:t>
      </w:r>
    </w:p>
    <w:p w:rsidR="0002382D" w:rsidRPr="002315FB" w:rsidRDefault="0002382D" w:rsidP="009A5315">
      <w:pPr>
        <w:pStyle w:val="a5"/>
        <w:ind w:firstLine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>пальчиковая гимнастика</w:t>
      </w: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(«Мы писали», «Паровоз» и пр.).</w:t>
      </w:r>
    </w:p>
    <w:p w:rsidR="0002382D" w:rsidRPr="002315FB" w:rsidRDefault="0002382D" w:rsidP="009A5315">
      <w:pPr>
        <w:pStyle w:val="a5"/>
        <w:ind w:firstLine="284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Для того чтобы пальчиковые игры выполняли свои развивающие функции необходимо соблюдать некоторые рекомендации:</w:t>
      </w:r>
    </w:p>
    <w:p w:rsidR="0002382D" w:rsidRPr="002315FB" w:rsidRDefault="0002382D" w:rsidP="009A5315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Играйте чаще, с удовольствием, с личной вовлеченностью.</w:t>
      </w:r>
    </w:p>
    <w:p w:rsidR="0002382D" w:rsidRPr="002315FB" w:rsidRDefault="0002382D" w:rsidP="009A5315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Стишки выучивайте наизусть.</w:t>
      </w:r>
    </w:p>
    <w:p w:rsidR="0002382D" w:rsidRPr="002315FB" w:rsidRDefault="0002382D" w:rsidP="009A5315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Выполняйте все движения совместно, проговаривая слова и придерживаясь медленного темпа.</w:t>
      </w:r>
    </w:p>
    <w:p w:rsidR="0002382D" w:rsidRPr="002315FB" w:rsidRDefault="0002382D" w:rsidP="009A5315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Заведите себе «памятку» — картотеку пальчиковых игр, возьмите оттуда 2-3 игры, хорошенько заучите их, затем добавляйте новые, более сложные.</w:t>
      </w:r>
    </w:p>
    <w:p w:rsidR="0002382D" w:rsidRPr="002315FB" w:rsidRDefault="0002382D" w:rsidP="009A5315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Хвалите ваше чадо, даже если он еще неуклюжий, а вместо слов у него получаются только нечленораздельные звуки.</w:t>
      </w:r>
    </w:p>
    <w:p w:rsidR="0002382D" w:rsidRPr="002315FB" w:rsidRDefault="0002382D" w:rsidP="009A5315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Никогда не заставляйте ребенка играть, если он этого не хочет в данный момент. Переключите его внимание, поддержите интерес.</w:t>
      </w:r>
    </w:p>
    <w:p w:rsidR="00445493" w:rsidRPr="002315FB" w:rsidRDefault="0002382D" w:rsidP="00445493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Не расстраивайтесь, если вы не знаете или не помните ни одной </w:t>
      </w:r>
      <w:proofErr w:type="spellStart"/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потешки</w:t>
      </w:r>
      <w:proofErr w:type="spellEnd"/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, </w:t>
      </w:r>
      <w:proofErr w:type="gramStart"/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которую</w:t>
      </w:r>
      <w:proofErr w:type="gramEnd"/>
      <w:r w:rsidRPr="00231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можно было бы использовать для игры. Читайте малышу любые детские стихи, сочиняйте свои движения, напевайте мелодии, побуждайте его к повторению за вами и этот творческий процесс порадует вас обоих.</w:t>
      </w:r>
    </w:p>
    <w:p w:rsidR="004E3D08" w:rsidRPr="002315FB" w:rsidRDefault="004E3D08" w:rsidP="004E3D08">
      <w:pPr>
        <w:pStyle w:val="a5"/>
        <w:ind w:left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662729" w:rsidRPr="002315FB" w:rsidRDefault="00445493" w:rsidP="0002382D">
      <w:pPr>
        <w:jc w:val="right"/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</w:pPr>
      <w:r w:rsidRPr="002315FB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 xml:space="preserve">   С уважением, музыкальный руководитель Кудрявцева Ирина Викторовна</w:t>
      </w:r>
      <w:bookmarkStart w:id="0" w:name="_GoBack"/>
      <w:bookmarkEnd w:id="0"/>
    </w:p>
    <w:p w:rsidR="00C764DE" w:rsidRDefault="00C764DE" w:rsidP="0002382D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960CD" w:rsidRPr="004E3D08" w:rsidRDefault="004E3D08" w:rsidP="004E3D08">
      <w:pPr>
        <w:rPr>
          <w:i/>
        </w:rPr>
      </w:pPr>
      <w:r w:rsidRPr="004E3D08">
        <w:rPr>
          <w:i/>
        </w:rPr>
        <w:t xml:space="preserve">Ссылка на  сайт </w:t>
      </w:r>
      <w:hyperlink r:id="rId7" w:history="1">
        <w:r w:rsidR="002960CD" w:rsidRPr="004E3D08">
          <w:rPr>
            <w:rStyle w:val="a6"/>
            <w:i/>
          </w:rPr>
          <w:t>https://www.ya-roditel.ru/professionals/pedagogika/muzykalnaya-metodika-zheleznovykh/</w:t>
        </w:r>
      </w:hyperlink>
      <w:r w:rsidR="002960CD" w:rsidRPr="004E3D08">
        <w:rPr>
          <w:i/>
        </w:rPr>
        <w:t xml:space="preserve"> </w:t>
      </w:r>
    </w:p>
    <w:sectPr w:rsidR="002960CD" w:rsidRPr="004E3D08" w:rsidSect="009A5315">
      <w:pgSz w:w="11906" w:h="16838"/>
      <w:pgMar w:top="964" w:right="964" w:bottom="964" w:left="96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71FD"/>
    <w:multiLevelType w:val="multilevel"/>
    <w:tmpl w:val="A3C4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979FF"/>
    <w:multiLevelType w:val="hybridMultilevel"/>
    <w:tmpl w:val="1F92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5570A"/>
    <w:multiLevelType w:val="hybridMultilevel"/>
    <w:tmpl w:val="AC2A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E0125"/>
    <w:multiLevelType w:val="hybridMultilevel"/>
    <w:tmpl w:val="151AE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C5C42"/>
    <w:multiLevelType w:val="hybridMultilevel"/>
    <w:tmpl w:val="097C4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A2FD7"/>
    <w:multiLevelType w:val="multilevel"/>
    <w:tmpl w:val="0FC8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D289A"/>
    <w:multiLevelType w:val="multilevel"/>
    <w:tmpl w:val="9F54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B1DDE"/>
    <w:multiLevelType w:val="hybridMultilevel"/>
    <w:tmpl w:val="28DA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07A"/>
    <w:rsid w:val="0002382D"/>
    <w:rsid w:val="00084116"/>
    <w:rsid w:val="0012273F"/>
    <w:rsid w:val="002315FB"/>
    <w:rsid w:val="00254617"/>
    <w:rsid w:val="002960CD"/>
    <w:rsid w:val="00445493"/>
    <w:rsid w:val="004E3D08"/>
    <w:rsid w:val="00516879"/>
    <w:rsid w:val="00662729"/>
    <w:rsid w:val="00780580"/>
    <w:rsid w:val="0088107A"/>
    <w:rsid w:val="009A5315"/>
    <w:rsid w:val="00B52F3E"/>
    <w:rsid w:val="00BA2F9F"/>
    <w:rsid w:val="00C764DE"/>
    <w:rsid w:val="00C8488E"/>
    <w:rsid w:val="00DA391A"/>
    <w:rsid w:val="00DC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7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72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960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7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7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a-roditel.ru/professionals/pedagogika/muzykalnaya-metodika-zheleznovyk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26099-3676-4CA1-A61E-F41CB7F2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Ирина</cp:lastModifiedBy>
  <cp:revision>13</cp:revision>
  <dcterms:created xsi:type="dcterms:W3CDTF">2018-09-19T12:10:00Z</dcterms:created>
  <dcterms:modified xsi:type="dcterms:W3CDTF">2024-02-19T19:36:00Z</dcterms:modified>
</cp:coreProperties>
</file>